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AF" w:rsidRPr="00732CAF" w:rsidRDefault="00732CAF" w:rsidP="00732CAF">
      <w:pPr>
        <w:jc w:val="center"/>
        <w:rPr>
          <w:sz w:val="28"/>
          <w:szCs w:val="28"/>
        </w:rPr>
      </w:pPr>
      <w:r w:rsidRPr="00732C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pt-BR"/>
        </w:rPr>
        <w:t>AC Produção</w:t>
      </w:r>
    </w:p>
    <w:tbl>
      <w:tblPr>
        <w:tblW w:w="5000" w:type="pct"/>
        <w:tblCellSpacing w:w="0" w:type="dxa"/>
        <w:tblBorders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559"/>
        <w:gridCol w:w="1559"/>
        <w:gridCol w:w="1559"/>
        <w:gridCol w:w="1489"/>
        <w:gridCol w:w="35"/>
      </w:tblGrid>
      <w:tr w:rsidR="00DF02C2" w:rsidRPr="00DF02C2" w:rsidTr="00A64440">
        <w:trPr>
          <w:tblCellSpacing w:w="0" w:type="dxa"/>
        </w:trPr>
        <w:tc>
          <w:tcPr>
            <w:tcW w:w="1843" w:type="dxa"/>
            <w:tcBorders>
              <w:left w:val="nil"/>
              <w:bottom w:val="single" w:sz="6" w:space="0" w:color="DDDDDD"/>
              <w:right w:val="single" w:sz="6" w:space="0" w:color="DDDDDD"/>
            </w:tcBorders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:rsidR="00732CAF" w:rsidRPr="00CC5468" w:rsidRDefault="00107D09" w:rsidP="00C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CC54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TABELA</w:t>
            </w:r>
            <w:r w:rsidR="00CC5468" w:rsidRPr="00CC54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 xml:space="preserve"> </w:t>
            </w:r>
            <w:r w:rsidR="007547E2" w:rsidRPr="00CC54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2014</w:t>
            </w:r>
          </w:p>
          <w:p w:rsidR="00DE28D8" w:rsidRDefault="00732CAF" w:rsidP="0073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732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</w:t>
            </w:r>
            <w:proofErr w:type="spellStart"/>
            <w:r w:rsidRPr="00732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Fotolivros</w:t>
            </w:r>
            <w:proofErr w:type="spellEnd"/>
          </w:p>
          <w:p w:rsidR="00732CAF" w:rsidRPr="00DF02C2" w:rsidRDefault="00732CAF" w:rsidP="0073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41E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89D5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73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Modelo Base (20 páginas)</w:t>
            </w:r>
          </w:p>
        </w:tc>
        <w:tc>
          <w:tcPr>
            <w:tcW w:w="4642" w:type="dxa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89D5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Páginas Extras (cada)</w:t>
            </w:r>
          </w:p>
        </w:tc>
      </w:tr>
      <w:tr w:rsidR="003811CC" w:rsidRPr="00DF02C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BF6C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Modelo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BF6C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GG (A3)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BF6C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(</w:t>
            </w: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A4)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BF6C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M (A5)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BF6C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GG (A3)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BF6C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G (A4)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BF6C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M (A5)</w:t>
            </w:r>
          </w:p>
        </w:tc>
        <w:tc>
          <w:tcPr>
            <w:tcW w:w="35" w:type="dxa"/>
            <w:shd w:val="clear" w:color="auto" w:fill="EEBF6C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11CC" w:rsidRPr="00DF02C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CF2ECE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180º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Photo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HD</w:t>
            </w:r>
            <w:r w:rsidR="006F4E82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DF02C2" w:rsidRPr="00DF02C2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  <w:t>Limitado a 50 páginas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6F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R$</w:t>
            </w:r>
            <w:r w:rsidR="006F4E8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790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Q)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CF2EC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52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 Q)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6F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2</w:t>
            </w:r>
            <w:r w:rsidR="006F4E8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5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6F4E8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18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" w:type="dxa"/>
            <w:shd w:val="clear" w:color="auto" w:fill="FAF4E9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11CC" w:rsidRPr="006F4E8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180º </w:t>
            </w:r>
            <w:proofErr w:type="spellStart"/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Timber</w:t>
            </w:r>
            <w:proofErr w:type="spellEnd"/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  <w:t>Limitado a 50 páginas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CF2EC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7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4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(Q)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CF2EC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48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(R / Q)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22,0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" w:type="dxa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11CC" w:rsidRPr="00DF02C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180º Flat 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  <w:t>Limitado a 80 páginas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57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6F4E8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69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(P* / Q)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CF2EC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43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 Q)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19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13,00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35" w:type="dxa"/>
            <w:shd w:val="clear" w:color="auto" w:fill="FAF4E9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11CC" w:rsidRPr="00DF02C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180º Flat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  <w:t>Capa almofadada limitado a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  <w:br/>
              <w:t>80 páginas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571D6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71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(P* / Q)</w:t>
            </w:r>
          </w:p>
          <w:p w:rsidR="003811CC" w:rsidRDefault="003811CC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pt-BR"/>
              </w:rPr>
            </w:pPr>
          </w:p>
          <w:p w:rsidR="00DF02C2" w:rsidRPr="00DF02C2" w:rsidRDefault="003811CC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pt-BR"/>
              </w:rPr>
              <w:t>*</w:t>
            </w:r>
            <w:r w:rsidR="00DF02C2" w:rsidRPr="00DF02C2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pt-BR"/>
              </w:rPr>
              <w:t>Limitado a 60 páginas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CF2EC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49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 Q)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0561F3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19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0561F3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13,00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35" w:type="dxa"/>
            <w:shd w:val="clear" w:color="auto" w:fill="FAF4E9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11CC" w:rsidRPr="00DF02C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180º </w:t>
            </w:r>
            <w:proofErr w:type="spellStart"/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Slim</w:t>
            </w:r>
            <w:proofErr w:type="spellEnd"/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 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  <w:t xml:space="preserve"> Limitado a 120 páginas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57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571D6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56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Q)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A64440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R$ 3</w:t>
            </w:r>
            <w:r w:rsidR="006F4E8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6</w:t>
            </w:r>
            <w:r w:rsidR="00DF02C2"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0,00</w:t>
            </w:r>
            <w:r w:rsidR="00DF02C2"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 Q)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17,00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12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35" w:type="dxa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11CC" w:rsidRPr="00DF02C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proofErr w:type="spellStart"/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Special</w:t>
            </w:r>
            <w:proofErr w:type="spellEnd"/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 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57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6F4E8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45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/Q)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CF2EC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29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/Q)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57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35" w:type="dxa"/>
            <w:shd w:val="clear" w:color="auto" w:fill="FAF4E9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11CC" w:rsidRPr="00DF02C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Plus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6F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6F4E8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40</w:t>
            </w:r>
            <w:r w:rsidR="00571D6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(Q)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CF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2</w:t>
            </w:r>
            <w:r w:rsidR="00CF2EC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6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 Q)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57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11,00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35" w:type="dxa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11CC" w:rsidRPr="00DF02C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proofErr w:type="spellStart"/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Super</w:t>
            </w:r>
            <w:proofErr w:type="spellEnd"/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 Plus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571D6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4</w:t>
            </w:r>
            <w:r w:rsidR="006F4E8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9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(P / R / Q)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CF2EC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33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 Q)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13,00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9,50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35" w:type="dxa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11CC" w:rsidRPr="00DF02C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Classic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6F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571D6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3</w:t>
            </w:r>
            <w:r w:rsidR="006F4E8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5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(Q)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57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R$</w:t>
            </w:r>
            <w:r w:rsidR="00571D6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210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Q)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0561F3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11,00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0561F3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CC5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35" w:type="dxa"/>
            <w:shd w:val="clear" w:color="auto" w:fill="FAF4E9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11CC" w:rsidRPr="00DF02C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Basic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57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R$</w:t>
            </w:r>
            <w:r w:rsidR="00571D6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210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(R / Q)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35" w:type="dxa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11CC" w:rsidRPr="00DF02C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Revista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  <w:t>Limitado a 40 páginas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571D6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16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(R)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FAF4E9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" w:type="dxa"/>
            <w:shd w:val="clear" w:color="auto" w:fill="FAF4E9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11CC" w:rsidRPr="00DF02C2" w:rsidTr="00A64440">
        <w:trPr>
          <w:tblCellSpacing w:w="0" w:type="dxa"/>
        </w:trPr>
        <w:tc>
          <w:tcPr>
            <w:tcW w:w="1843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Gibi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pt-BR"/>
              </w:rPr>
              <w:t>Limitado a 40 páginas</w:t>
            </w:r>
          </w:p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0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571D6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15</w:t>
            </w:r>
            <w:r w:rsidR="00A6444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(R)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89" w:type="dxa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4</w:t>
            </w:r>
            <w:r w:rsidR="00CC546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35" w:type="dxa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F02C2" w:rsidRPr="00DF02C2" w:rsidTr="003811CC">
        <w:trPr>
          <w:trHeight w:val="30"/>
          <w:tblCellSpacing w:w="0" w:type="dxa"/>
        </w:trPr>
        <w:tc>
          <w:tcPr>
            <w:tcW w:w="11128" w:type="dxa"/>
            <w:gridSpan w:val="7"/>
            <w:tcBorders>
              <w:top w:val="single" w:sz="12" w:space="0" w:color="DDDDDD"/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"/>
                <w:szCs w:val="18"/>
                <w:lang w:eastAsia="pt-BR"/>
              </w:rPr>
            </w:pPr>
          </w:p>
        </w:tc>
        <w:tc>
          <w:tcPr>
            <w:tcW w:w="35" w:type="dxa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F02C2" w:rsidRPr="00DF02C2" w:rsidTr="003811CC">
        <w:trPr>
          <w:trHeight w:val="30"/>
          <w:tblCellSpacing w:w="0" w:type="dxa"/>
        </w:trPr>
        <w:tc>
          <w:tcPr>
            <w:tcW w:w="11128" w:type="dxa"/>
            <w:gridSpan w:val="7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"/>
                <w:szCs w:val="18"/>
                <w:lang w:eastAsia="pt-BR"/>
              </w:rPr>
            </w:pPr>
          </w:p>
        </w:tc>
        <w:tc>
          <w:tcPr>
            <w:tcW w:w="35" w:type="dxa"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561F3" w:rsidRDefault="000561F3" w:rsidP="00DF02C2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</w:p>
    <w:p w:rsidR="00DF02C2" w:rsidRPr="00DF02C2" w:rsidRDefault="00DF02C2" w:rsidP="00DF02C2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lastRenderedPageBreak/>
        <w:t xml:space="preserve">Legenda: P = Paisagem / R = Retrato / Q </w:t>
      </w:r>
      <w:proofErr w:type="gramStart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= Quadrado</w:t>
      </w:r>
      <w:proofErr w:type="gramEnd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. </w:t>
      </w:r>
    </w:p>
    <w:p w:rsidR="00DF02C2" w:rsidRPr="00DF02C2" w:rsidRDefault="00DF02C2" w:rsidP="00DF02C2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Coleção ©Disney disponível apenas para os modelos </w:t>
      </w:r>
      <w:proofErr w:type="spellStart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Fotolivros</w:t>
      </w:r>
      <w:proofErr w:type="spellEnd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 Plus e Classic sem custo adicional pelo tema.</w:t>
      </w:r>
    </w:p>
    <w:p w:rsidR="00DF02C2" w:rsidRPr="00DF02C2" w:rsidRDefault="00DF02C2" w:rsidP="00DF02C2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Kit Portfólio (20 </w:t>
      </w:r>
      <w:proofErr w:type="spellStart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Fotolivretos</w:t>
      </w:r>
      <w:proofErr w:type="spellEnd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 iguais): R$ 250,00. </w:t>
      </w:r>
      <w:r w:rsidR="0074245F"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 </w:t>
      </w:r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br/>
      </w:r>
    </w:p>
    <w:p w:rsidR="00DF02C2" w:rsidRPr="00DF02C2" w:rsidRDefault="00DF02C2" w:rsidP="00DF02C2">
      <w:pPr>
        <w:spacing w:after="150" w:line="240" w:lineRule="auto"/>
        <w:rPr>
          <w:rFonts w:ascii="Arial" w:eastAsia="Times New Roman" w:hAnsi="Arial" w:cs="Arial"/>
          <w:b/>
          <w:bCs/>
          <w:color w:val="F7941E"/>
          <w:sz w:val="30"/>
          <w:szCs w:val="30"/>
          <w:lang w:eastAsia="pt-BR"/>
        </w:rPr>
      </w:pPr>
      <w:r w:rsidRPr="00DF02C2">
        <w:rPr>
          <w:rFonts w:ascii="Arial" w:eastAsia="Times New Roman" w:hAnsi="Arial" w:cs="Arial"/>
          <w:b/>
          <w:bCs/>
          <w:color w:val="F7941E"/>
          <w:sz w:val="30"/>
          <w:szCs w:val="30"/>
          <w:lang w:eastAsia="pt-BR"/>
        </w:rPr>
        <w:t>Estojos </w:t>
      </w:r>
      <w:r w:rsidRPr="00DF02C2">
        <w:rPr>
          <w:rFonts w:ascii="Arial" w:eastAsia="Times New Roman" w:hAnsi="Arial" w:cs="Arial"/>
          <w:b/>
          <w:bCs/>
          <w:color w:val="F7941E"/>
          <w:sz w:val="18"/>
          <w:szCs w:val="18"/>
          <w:lang w:eastAsia="pt-BR"/>
        </w:rPr>
        <w:t xml:space="preserve">- vendidos apenas junto com </w:t>
      </w:r>
      <w:proofErr w:type="spellStart"/>
      <w:r w:rsidRPr="00DF02C2">
        <w:rPr>
          <w:rFonts w:ascii="Arial" w:eastAsia="Times New Roman" w:hAnsi="Arial" w:cs="Arial"/>
          <w:b/>
          <w:bCs/>
          <w:color w:val="F7941E"/>
          <w:sz w:val="18"/>
          <w:szCs w:val="18"/>
          <w:lang w:eastAsia="pt-BR"/>
        </w:rPr>
        <w:t>Fotolivros</w:t>
      </w:r>
      <w:proofErr w:type="spellEnd"/>
    </w:p>
    <w:tbl>
      <w:tblPr>
        <w:tblW w:w="5000" w:type="pct"/>
        <w:tblCellSpacing w:w="0" w:type="dxa"/>
        <w:tblBorders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3572"/>
        <w:gridCol w:w="3677"/>
      </w:tblGrid>
      <w:tr w:rsidR="00DF02C2" w:rsidRPr="00DF02C2" w:rsidTr="00DF02C2">
        <w:trPr>
          <w:tblCellSpacing w:w="0" w:type="dxa"/>
        </w:trPr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shd w:val="clear" w:color="auto" w:fill="EEBF6C"/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Modelo</w:t>
            </w:r>
          </w:p>
        </w:tc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shd w:val="clear" w:color="auto" w:fill="EEBF6C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GG (A3)</w:t>
            </w:r>
          </w:p>
        </w:tc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shd w:val="clear" w:color="auto" w:fill="EEBF6C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pt-BR"/>
              </w:rPr>
              <w:t>G (A4)</w:t>
            </w:r>
          </w:p>
        </w:tc>
      </w:tr>
      <w:tr w:rsidR="00DF02C2" w:rsidRPr="00DF02C2" w:rsidTr="00DF02C2">
        <w:trPr>
          <w:tblCellSpacing w:w="0" w:type="dxa"/>
        </w:trPr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74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Foto Estojo*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</w:r>
          </w:p>
        </w:tc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CC546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90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(Q / P)</w:t>
            </w:r>
          </w:p>
        </w:tc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150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 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 Q)</w:t>
            </w:r>
          </w:p>
        </w:tc>
        <w:bookmarkStart w:id="0" w:name="_GoBack"/>
        <w:bookmarkEnd w:id="0"/>
      </w:tr>
      <w:tr w:rsidR="00DF02C2" w:rsidRPr="00DF02C2" w:rsidTr="00DF02C2">
        <w:trPr>
          <w:tblCellSpacing w:w="0" w:type="dxa"/>
        </w:trPr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74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Estojo Quadro**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</w:r>
          </w:p>
        </w:tc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CC546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2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9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 Q)</w:t>
            </w:r>
          </w:p>
        </w:tc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CC546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9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0,00 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 Q)</w:t>
            </w:r>
          </w:p>
        </w:tc>
      </w:tr>
      <w:tr w:rsidR="00DF02C2" w:rsidRPr="00DF02C2" w:rsidTr="00DF02C2">
        <w:trPr>
          <w:tblCellSpacing w:w="0" w:type="dxa"/>
        </w:trPr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165" w:type="dxa"/>
              <w:bottom w:w="225" w:type="dxa"/>
              <w:right w:w="225" w:type="dxa"/>
            </w:tcMar>
            <w:vAlign w:val="center"/>
            <w:hideMark/>
          </w:tcPr>
          <w:p w:rsidR="00DF02C2" w:rsidRPr="00DF02C2" w:rsidRDefault="00DF02C2" w:rsidP="0074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Estojo Tradicional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</w:r>
          </w:p>
        </w:tc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DF02C2" w:rsidP="00CC5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14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0,00</w:t>
            </w:r>
            <w:r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 Q)</w:t>
            </w:r>
          </w:p>
        </w:tc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DF02C2" w:rsidRPr="00DF02C2" w:rsidRDefault="00CC5468" w:rsidP="0005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 xml:space="preserve">R$ </w:t>
            </w:r>
            <w:r w:rsidR="000561F3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100</w:t>
            </w:r>
            <w:r w:rsidR="00DF02C2"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t>,00</w:t>
            </w:r>
            <w:r w:rsidR="00DF02C2" w:rsidRPr="00DF02C2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t-BR"/>
              </w:rPr>
              <w:br/>
              <w:t>(P / R / Q)</w:t>
            </w:r>
          </w:p>
        </w:tc>
      </w:tr>
    </w:tbl>
    <w:p w:rsidR="00DF02C2" w:rsidRPr="00DF02C2" w:rsidRDefault="00DF02C2" w:rsidP="00DF02C2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O estojo é opcional, vendido somente junto com o </w:t>
      </w:r>
      <w:proofErr w:type="spellStart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Fotolivro</w:t>
      </w:r>
      <w:proofErr w:type="spellEnd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.</w:t>
      </w:r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br/>
        <w:t xml:space="preserve">*Somente para os modelos 180º Flat, 180º </w:t>
      </w:r>
      <w:proofErr w:type="spellStart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Timber</w:t>
      </w:r>
      <w:proofErr w:type="spellEnd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, 180º </w:t>
      </w:r>
      <w:proofErr w:type="spellStart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Silk</w:t>
      </w:r>
      <w:proofErr w:type="spellEnd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 e 180º </w:t>
      </w:r>
      <w:proofErr w:type="spellStart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Slim</w:t>
      </w:r>
      <w:proofErr w:type="spellEnd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.</w:t>
      </w:r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br/>
        <w:t xml:space="preserve">** Disponível para todos os </w:t>
      </w:r>
      <w:proofErr w:type="spellStart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Fotolivros</w:t>
      </w:r>
      <w:proofErr w:type="spellEnd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 A3, exceto Classic. Produto não disponível para modelo 180º </w:t>
      </w:r>
      <w:proofErr w:type="spellStart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Slim</w:t>
      </w:r>
      <w:proofErr w:type="spellEnd"/>
      <w:r w:rsidRPr="00DF02C2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.</w:t>
      </w:r>
    </w:p>
    <w:p w:rsidR="00984E29" w:rsidRDefault="00984E29"/>
    <w:sectPr w:rsidR="00984E29" w:rsidSect="003811CC">
      <w:pgSz w:w="11907" w:h="16840" w:code="9"/>
      <w:pgMar w:top="720" w:right="567" w:bottom="72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143DC"/>
    <w:multiLevelType w:val="hybridMultilevel"/>
    <w:tmpl w:val="95B60A4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C2"/>
    <w:rsid w:val="0003233C"/>
    <w:rsid w:val="000561F3"/>
    <w:rsid w:val="00107D09"/>
    <w:rsid w:val="003811CC"/>
    <w:rsid w:val="00571D6E"/>
    <w:rsid w:val="006F4E82"/>
    <w:rsid w:val="00732CAF"/>
    <w:rsid w:val="0074245F"/>
    <w:rsid w:val="007547E2"/>
    <w:rsid w:val="00984E29"/>
    <w:rsid w:val="00A64440"/>
    <w:rsid w:val="00BA2A6A"/>
    <w:rsid w:val="00CC5468"/>
    <w:rsid w:val="00CF2ECE"/>
    <w:rsid w:val="00DE28D8"/>
    <w:rsid w:val="00D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25A8F-B4AB-4C57-A6F1-46F3116D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02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02C2"/>
  </w:style>
  <w:style w:type="character" w:customStyle="1" w:styleId="new">
    <w:name w:val="new"/>
    <w:basedOn w:val="Fontepargpadro"/>
    <w:rsid w:val="00DF02C2"/>
  </w:style>
  <w:style w:type="paragraph" w:styleId="Textodebalo">
    <w:name w:val="Balloon Text"/>
    <w:basedOn w:val="Normal"/>
    <w:link w:val="TextodebaloChar"/>
    <w:uiPriority w:val="99"/>
    <w:semiHidden/>
    <w:unhideWhenUsed/>
    <w:rsid w:val="00DF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2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6624">
              <w:marLeft w:val="0"/>
              <w:marRight w:val="0"/>
              <w:marTop w:val="6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3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639">
              <w:marLeft w:val="0"/>
              <w:marRight w:val="0"/>
              <w:marTop w:val="6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7420">
          <w:marLeft w:val="49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Carvalho</dc:creator>
  <cp:lastModifiedBy>André</cp:lastModifiedBy>
  <cp:revision>5</cp:revision>
  <cp:lastPrinted>2014-01-16T19:33:00Z</cp:lastPrinted>
  <dcterms:created xsi:type="dcterms:W3CDTF">2014-01-16T20:02:00Z</dcterms:created>
  <dcterms:modified xsi:type="dcterms:W3CDTF">2015-11-06T20:15:00Z</dcterms:modified>
</cp:coreProperties>
</file>